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E3" w:rsidRPr="004029B2" w:rsidRDefault="00D935CB">
      <w:pPr>
        <w:rPr>
          <w:rFonts w:ascii="Times New Roman" w:hAnsi="Times New Roman" w:cs="Times New Roman"/>
          <w:sz w:val="28"/>
          <w:szCs w:val="28"/>
        </w:rPr>
      </w:pPr>
      <w:r w:rsidRPr="004029B2">
        <w:rPr>
          <w:rFonts w:ascii="Times New Roman" w:hAnsi="Times New Roman" w:cs="Times New Roman"/>
          <w:sz w:val="28"/>
          <w:szCs w:val="28"/>
        </w:rPr>
        <w:t>USFWS</w:t>
      </w:r>
    </w:p>
    <w:p w:rsidR="00D935CB" w:rsidRPr="004029B2" w:rsidRDefault="00D935CB">
      <w:pPr>
        <w:rPr>
          <w:rFonts w:ascii="Times New Roman" w:hAnsi="Times New Roman" w:cs="Times New Roman"/>
          <w:sz w:val="28"/>
          <w:szCs w:val="28"/>
        </w:rPr>
      </w:pPr>
      <w:r w:rsidRPr="004029B2">
        <w:rPr>
          <w:rFonts w:ascii="Times New Roman" w:hAnsi="Times New Roman" w:cs="Times New Roman"/>
          <w:sz w:val="28"/>
          <w:szCs w:val="28"/>
        </w:rPr>
        <w:t>Lower Columbia River Fish Health Center (LCRFHC)</w:t>
      </w:r>
    </w:p>
    <w:p w:rsidR="00D935CB" w:rsidRPr="00D11BEB" w:rsidRDefault="00D935CB">
      <w:pPr>
        <w:rPr>
          <w:rFonts w:ascii="Times New Roman" w:hAnsi="Times New Roman" w:cs="Times New Roman"/>
          <w:b/>
          <w:sz w:val="24"/>
          <w:szCs w:val="24"/>
        </w:rPr>
      </w:pPr>
      <w:r w:rsidRPr="00D11BEB">
        <w:rPr>
          <w:rFonts w:ascii="Times New Roman" w:hAnsi="Times New Roman" w:cs="Times New Roman"/>
          <w:b/>
          <w:sz w:val="24"/>
          <w:szCs w:val="24"/>
        </w:rPr>
        <w:t>Work plan/schedule for the collection of American shad.</w:t>
      </w:r>
    </w:p>
    <w:p w:rsidR="00D935CB" w:rsidRPr="004029B2" w:rsidRDefault="00D935CB">
      <w:pPr>
        <w:rPr>
          <w:rFonts w:ascii="Times New Roman" w:hAnsi="Times New Roman" w:cs="Times New Roman"/>
          <w:b/>
          <w:sz w:val="24"/>
          <w:szCs w:val="24"/>
        </w:rPr>
      </w:pPr>
      <w:r w:rsidRPr="004029B2">
        <w:rPr>
          <w:rFonts w:ascii="Times New Roman" w:hAnsi="Times New Roman" w:cs="Times New Roman"/>
          <w:b/>
          <w:sz w:val="24"/>
          <w:szCs w:val="24"/>
        </w:rPr>
        <w:t>Adult facility (AFF)</w:t>
      </w:r>
    </w:p>
    <w:p w:rsidR="00D935CB" w:rsidRDefault="00D935CB">
      <w:pPr>
        <w:rPr>
          <w:rFonts w:ascii="Times New Roman" w:hAnsi="Times New Roman" w:cs="Times New Roman"/>
          <w:sz w:val="24"/>
          <w:szCs w:val="24"/>
        </w:rPr>
      </w:pPr>
      <w:r>
        <w:rPr>
          <w:rFonts w:ascii="Times New Roman" w:hAnsi="Times New Roman" w:cs="Times New Roman"/>
          <w:sz w:val="24"/>
          <w:szCs w:val="24"/>
        </w:rPr>
        <w:t>LCRFHC would like to collect up to 150 adult shad to examine for fish health pathogens.   We will be collecting the shad wit</w:t>
      </w:r>
      <w:r w:rsidR="000149DA">
        <w:rPr>
          <w:rFonts w:ascii="Times New Roman" w:hAnsi="Times New Roman" w:cs="Times New Roman"/>
          <w:sz w:val="24"/>
          <w:szCs w:val="24"/>
        </w:rPr>
        <w:t xml:space="preserve">h the help of CRITFC personnel.  The fish will be collected from the holding tank via the collection flume.  The shad will be euthanized with </w:t>
      </w:r>
      <w:proofErr w:type="spellStart"/>
      <w:r w:rsidR="00204863">
        <w:rPr>
          <w:rFonts w:ascii="Times New Roman" w:hAnsi="Times New Roman" w:cs="Times New Roman"/>
          <w:sz w:val="24"/>
          <w:szCs w:val="24"/>
        </w:rPr>
        <w:t>Aqui</w:t>
      </w:r>
      <w:proofErr w:type="spellEnd"/>
      <w:r w:rsidR="00204863">
        <w:rPr>
          <w:rFonts w:ascii="Times New Roman" w:hAnsi="Times New Roman" w:cs="Times New Roman"/>
          <w:sz w:val="24"/>
          <w:szCs w:val="24"/>
        </w:rPr>
        <w:t>-S</w:t>
      </w:r>
      <w:r w:rsidR="000149DA">
        <w:rPr>
          <w:rFonts w:ascii="Times New Roman" w:hAnsi="Times New Roman" w:cs="Times New Roman"/>
          <w:sz w:val="24"/>
          <w:szCs w:val="24"/>
        </w:rPr>
        <w:t xml:space="preserve"> and </w:t>
      </w:r>
      <w:r w:rsidR="00D11BEB">
        <w:rPr>
          <w:rFonts w:ascii="Times New Roman" w:hAnsi="Times New Roman" w:cs="Times New Roman"/>
          <w:sz w:val="24"/>
          <w:szCs w:val="24"/>
        </w:rPr>
        <w:t xml:space="preserve">put into an ice chest/cooler.  </w:t>
      </w:r>
      <w:r w:rsidR="000149DA">
        <w:rPr>
          <w:rFonts w:ascii="Times New Roman" w:hAnsi="Times New Roman" w:cs="Times New Roman"/>
          <w:sz w:val="24"/>
          <w:szCs w:val="24"/>
        </w:rPr>
        <w:t>The fish will be taken back to the LCRFHC and worked up as soon as possible.  Fish c</w:t>
      </w:r>
      <w:r w:rsidR="00206CD0">
        <w:rPr>
          <w:rFonts w:ascii="Times New Roman" w:hAnsi="Times New Roman" w:cs="Times New Roman"/>
          <w:sz w:val="24"/>
          <w:szCs w:val="24"/>
        </w:rPr>
        <w:t xml:space="preserve">ollections will begin </w:t>
      </w:r>
      <w:r w:rsidR="00350D87">
        <w:rPr>
          <w:rFonts w:ascii="Times New Roman" w:hAnsi="Times New Roman" w:cs="Times New Roman"/>
          <w:sz w:val="24"/>
          <w:szCs w:val="24"/>
        </w:rPr>
        <w:t>May 1, 2017</w:t>
      </w:r>
      <w:r>
        <w:rPr>
          <w:rFonts w:ascii="Times New Roman" w:hAnsi="Times New Roman" w:cs="Times New Roman"/>
          <w:sz w:val="24"/>
          <w:szCs w:val="24"/>
        </w:rPr>
        <w:t xml:space="preserve">.  We </w:t>
      </w:r>
      <w:r w:rsidR="000149DA">
        <w:rPr>
          <w:rFonts w:ascii="Times New Roman" w:hAnsi="Times New Roman" w:cs="Times New Roman"/>
          <w:sz w:val="24"/>
          <w:szCs w:val="24"/>
        </w:rPr>
        <w:t xml:space="preserve">will be collecting fish at least once a week </w:t>
      </w:r>
      <w:r w:rsidR="007F1CD5">
        <w:rPr>
          <w:rFonts w:ascii="Times New Roman" w:hAnsi="Times New Roman" w:cs="Times New Roman"/>
          <w:sz w:val="24"/>
          <w:szCs w:val="24"/>
        </w:rPr>
        <w:t>(10-20 fish) for at least 5-6</w:t>
      </w:r>
      <w:r w:rsidR="000149DA">
        <w:rPr>
          <w:rFonts w:ascii="Times New Roman" w:hAnsi="Times New Roman" w:cs="Times New Roman"/>
          <w:sz w:val="24"/>
          <w:szCs w:val="24"/>
        </w:rPr>
        <w:t xml:space="preserve"> weeks.</w:t>
      </w:r>
      <w:r w:rsidR="00D11BEB">
        <w:rPr>
          <w:rFonts w:ascii="Times New Roman" w:hAnsi="Times New Roman" w:cs="Times New Roman"/>
          <w:sz w:val="24"/>
          <w:szCs w:val="24"/>
        </w:rPr>
        <w:t xml:space="preserve"> </w:t>
      </w:r>
    </w:p>
    <w:p w:rsidR="00206CD0" w:rsidRDefault="00206CD0">
      <w:pPr>
        <w:rPr>
          <w:rFonts w:ascii="Times New Roman" w:hAnsi="Times New Roman" w:cs="Times New Roman"/>
          <w:b/>
          <w:sz w:val="24"/>
          <w:szCs w:val="24"/>
        </w:rPr>
      </w:pPr>
      <w:r w:rsidRPr="00206CD0">
        <w:rPr>
          <w:rFonts w:ascii="Times New Roman" w:hAnsi="Times New Roman" w:cs="Times New Roman"/>
          <w:b/>
          <w:sz w:val="24"/>
          <w:szCs w:val="24"/>
        </w:rPr>
        <w:t>Work plan/schedul</w:t>
      </w:r>
      <w:r>
        <w:rPr>
          <w:rFonts w:ascii="Times New Roman" w:hAnsi="Times New Roman" w:cs="Times New Roman"/>
          <w:b/>
          <w:sz w:val="24"/>
          <w:szCs w:val="24"/>
        </w:rPr>
        <w:t>e for the collection of adult Summer C</w:t>
      </w:r>
      <w:r w:rsidRPr="00206CD0">
        <w:rPr>
          <w:rFonts w:ascii="Times New Roman" w:hAnsi="Times New Roman" w:cs="Times New Roman"/>
          <w:b/>
          <w:sz w:val="24"/>
          <w:szCs w:val="24"/>
        </w:rPr>
        <w:t>hinook</w:t>
      </w:r>
      <w:r>
        <w:rPr>
          <w:rFonts w:ascii="Times New Roman" w:hAnsi="Times New Roman" w:cs="Times New Roman"/>
          <w:b/>
          <w:sz w:val="24"/>
          <w:szCs w:val="24"/>
        </w:rPr>
        <w:t xml:space="preserve"> salmon</w:t>
      </w:r>
      <w:r w:rsidRPr="00206CD0">
        <w:rPr>
          <w:rFonts w:ascii="Times New Roman" w:hAnsi="Times New Roman" w:cs="Times New Roman"/>
          <w:b/>
          <w:sz w:val="24"/>
          <w:szCs w:val="24"/>
        </w:rPr>
        <w:t>, Steelhead, Sock</w:t>
      </w:r>
      <w:r>
        <w:rPr>
          <w:rFonts w:ascii="Times New Roman" w:hAnsi="Times New Roman" w:cs="Times New Roman"/>
          <w:b/>
          <w:sz w:val="24"/>
          <w:szCs w:val="24"/>
        </w:rPr>
        <w:t xml:space="preserve">eye Salmon, Pacific Lamprey, Fall Chinook salmon, Coho salmon </w:t>
      </w:r>
      <w:r w:rsidRPr="00206CD0">
        <w:rPr>
          <w:rFonts w:ascii="Times New Roman" w:hAnsi="Times New Roman" w:cs="Times New Roman"/>
          <w:b/>
          <w:sz w:val="24"/>
          <w:szCs w:val="24"/>
        </w:rPr>
        <w:t>mortalities.</w:t>
      </w:r>
    </w:p>
    <w:p w:rsidR="00206CD0" w:rsidRPr="00206CD0" w:rsidRDefault="00206CD0">
      <w:pPr>
        <w:rPr>
          <w:rFonts w:ascii="Times New Roman" w:hAnsi="Times New Roman" w:cs="Times New Roman"/>
          <w:sz w:val="24"/>
          <w:szCs w:val="24"/>
        </w:rPr>
      </w:pPr>
      <w:r>
        <w:rPr>
          <w:rFonts w:ascii="Times New Roman" w:hAnsi="Times New Roman" w:cs="Times New Roman"/>
          <w:sz w:val="24"/>
          <w:szCs w:val="24"/>
        </w:rPr>
        <w:t>LCRFHC would like to be able to collect any adult fish mortalities that occur at the dam.  The fish will</w:t>
      </w:r>
      <w:r w:rsidR="00204863">
        <w:rPr>
          <w:rFonts w:ascii="Times New Roman" w:hAnsi="Times New Roman" w:cs="Times New Roman"/>
          <w:sz w:val="24"/>
          <w:szCs w:val="24"/>
        </w:rPr>
        <w:t xml:space="preserve"> be </w:t>
      </w:r>
      <w:r>
        <w:rPr>
          <w:rFonts w:ascii="Times New Roman" w:hAnsi="Times New Roman" w:cs="Times New Roman"/>
          <w:sz w:val="24"/>
          <w:szCs w:val="24"/>
        </w:rPr>
        <w:t>taken back to the lab and examined for pathogens and potential cause of death.</w:t>
      </w:r>
      <w:r w:rsidR="007F1CD5">
        <w:rPr>
          <w:rFonts w:ascii="Times New Roman" w:hAnsi="Times New Roman" w:cs="Times New Roman"/>
          <w:sz w:val="24"/>
          <w:szCs w:val="24"/>
        </w:rPr>
        <w:t xml:space="preserve"> </w:t>
      </w:r>
      <w:r w:rsidR="00350D87">
        <w:rPr>
          <w:rFonts w:ascii="Times New Roman" w:hAnsi="Times New Roman" w:cs="Times New Roman"/>
          <w:sz w:val="24"/>
          <w:szCs w:val="24"/>
        </w:rPr>
        <w:t>The collections will begin May 1, 2017</w:t>
      </w:r>
      <w:r>
        <w:rPr>
          <w:rFonts w:ascii="Times New Roman" w:hAnsi="Times New Roman" w:cs="Times New Roman"/>
          <w:sz w:val="24"/>
          <w:szCs w:val="24"/>
        </w:rPr>
        <w:t xml:space="preserve"> and will continue until the adult facility is closed down for the season. </w:t>
      </w:r>
      <w:r w:rsidR="00204863">
        <w:rPr>
          <w:rFonts w:ascii="Times New Roman" w:hAnsi="Times New Roman" w:cs="Times New Roman"/>
          <w:sz w:val="24"/>
          <w:szCs w:val="24"/>
        </w:rPr>
        <w:t xml:space="preserve">  LCRFHC is planning on communicating with the AFF staff that monitors the daily mortalities.  If there are any</w:t>
      </w:r>
      <w:r w:rsidR="00C441AB">
        <w:rPr>
          <w:rFonts w:ascii="Times New Roman" w:hAnsi="Times New Roman" w:cs="Times New Roman"/>
          <w:sz w:val="24"/>
          <w:szCs w:val="24"/>
        </w:rPr>
        <w:t xml:space="preserve"> </w:t>
      </w:r>
      <w:proofErr w:type="gramStart"/>
      <w:r w:rsidR="00C441AB">
        <w:rPr>
          <w:rFonts w:ascii="Times New Roman" w:hAnsi="Times New Roman" w:cs="Times New Roman"/>
          <w:sz w:val="24"/>
          <w:szCs w:val="24"/>
        </w:rPr>
        <w:t>mortalities</w:t>
      </w:r>
      <w:proofErr w:type="gramEnd"/>
      <w:r w:rsidR="00C441AB">
        <w:rPr>
          <w:rFonts w:ascii="Times New Roman" w:hAnsi="Times New Roman" w:cs="Times New Roman"/>
          <w:sz w:val="24"/>
          <w:szCs w:val="24"/>
        </w:rPr>
        <w:t xml:space="preserve"> we (LCRFHC)</w:t>
      </w:r>
      <w:r w:rsidR="00D579E1">
        <w:rPr>
          <w:rFonts w:ascii="Times New Roman" w:hAnsi="Times New Roman" w:cs="Times New Roman"/>
          <w:sz w:val="24"/>
          <w:szCs w:val="24"/>
        </w:rPr>
        <w:t xml:space="preserve"> </w:t>
      </w:r>
      <w:r w:rsidR="00C441AB">
        <w:rPr>
          <w:rFonts w:ascii="Times New Roman" w:hAnsi="Times New Roman" w:cs="Times New Roman"/>
          <w:sz w:val="24"/>
          <w:szCs w:val="24"/>
        </w:rPr>
        <w:t>could possibly be collecting fish daily.  The frequency at which we will be collecting fish depends on if/and when there is a fish mortality found at the AFF.</w:t>
      </w:r>
    </w:p>
    <w:p w:rsidR="004029B2" w:rsidRDefault="004029B2">
      <w:pPr>
        <w:rPr>
          <w:rFonts w:ascii="Times New Roman" w:hAnsi="Times New Roman" w:cs="Times New Roman"/>
          <w:sz w:val="24"/>
          <w:szCs w:val="24"/>
        </w:rPr>
      </w:pPr>
    </w:p>
    <w:p w:rsidR="00D11BEB" w:rsidRPr="004029B2" w:rsidRDefault="00D11BEB">
      <w:pPr>
        <w:rPr>
          <w:rFonts w:ascii="Times New Roman" w:hAnsi="Times New Roman" w:cs="Times New Roman"/>
          <w:b/>
          <w:sz w:val="24"/>
          <w:szCs w:val="24"/>
        </w:rPr>
      </w:pPr>
      <w:r w:rsidRPr="004029B2">
        <w:rPr>
          <w:rFonts w:ascii="Times New Roman" w:hAnsi="Times New Roman" w:cs="Times New Roman"/>
          <w:b/>
          <w:sz w:val="24"/>
          <w:szCs w:val="24"/>
        </w:rPr>
        <w:t>Juvenile facility (SMF)</w:t>
      </w:r>
    </w:p>
    <w:p w:rsidR="00D11BEB" w:rsidRDefault="00D11BEB">
      <w:pPr>
        <w:rPr>
          <w:rFonts w:ascii="Times New Roman" w:hAnsi="Times New Roman" w:cs="Times New Roman"/>
          <w:sz w:val="24"/>
          <w:szCs w:val="24"/>
        </w:rPr>
      </w:pPr>
      <w:r>
        <w:rPr>
          <w:rFonts w:ascii="Times New Roman" w:hAnsi="Times New Roman" w:cs="Times New Roman"/>
          <w:sz w:val="24"/>
          <w:szCs w:val="24"/>
        </w:rPr>
        <w:t>LCRFHC would like to collect up to 150 juvenile shad to examine for fish health pathogens.  We will be collecting the shad with the help of Dean Ballinger.  The fish will be collected, euthanized, and put into an ice chest/cooler.  Collecti</w:t>
      </w:r>
      <w:r w:rsidR="00350D87">
        <w:rPr>
          <w:rFonts w:ascii="Times New Roman" w:hAnsi="Times New Roman" w:cs="Times New Roman"/>
          <w:sz w:val="24"/>
          <w:szCs w:val="24"/>
        </w:rPr>
        <w:t>ons will begin in September 2017</w:t>
      </w:r>
      <w:r>
        <w:rPr>
          <w:rFonts w:ascii="Times New Roman" w:hAnsi="Times New Roman" w:cs="Times New Roman"/>
          <w:sz w:val="24"/>
          <w:szCs w:val="24"/>
        </w:rPr>
        <w:t>.  We would like to collect the fish throughout the shad migration (20-40 fish/week).</w:t>
      </w:r>
    </w:p>
    <w:p w:rsidR="004029B2" w:rsidRPr="007F1CD5" w:rsidRDefault="007F1CD5">
      <w:pPr>
        <w:rPr>
          <w:rFonts w:ascii="Times New Roman" w:hAnsi="Times New Roman" w:cs="Times New Roman"/>
          <w:sz w:val="24"/>
          <w:szCs w:val="24"/>
        </w:rPr>
      </w:pPr>
      <w:r w:rsidRPr="007F1CD5">
        <w:rPr>
          <w:rFonts w:ascii="Times New Roman" w:hAnsi="Times New Roman" w:cs="Times New Roman"/>
          <w:sz w:val="24"/>
          <w:szCs w:val="24"/>
        </w:rPr>
        <w:t>LCRFHC</w:t>
      </w:r>
      <w:r>
        <w:rPr>
          <w:rFonts w:ascii="Times New Roman" w:hAnsi="Times New Roman" w:cs="Times New Roman"/>
          <w:sz w:val="24"/>
          <w:szCs w:val="24"/>
        </w:rPr>
        <w:t xml:space="preserve"> would like to be able to collect up to 500 hatchery juvenile Spring Chinook salmon by</w:t>
      </w:r>
      <w:r w:rsidR="005D40B9">
        <w:rPr>
          <w:rFonts w:ascii="Times New Roman" w:hAnsi="Times New Roman" w:cs="Times New Roman"/>
          <w:sz w:val="24"/>
          <w:szCs w:val="24"/>
        </w:rPr>
        <w:t xml:space="preserve"> the Pit Tag separator</w:t>
      </w:r>
      <w:r w:rsidR="0066317F">
        <w:rPr>
          <w:rFonts w:ascii="Times New Roman" w:hAnsi="Times New Roman" w:cs="Times New Roman"/>
          <w:sz w:val="24"/>
          <w:szCs w:val="24"/>
        </w:rPr>
        <w:t xml:space="preserve"> code</w:t>
      </w:r>
      <w:r w:rsidR="005D40B9">
        <w:rPr>
          <w:rFonts w:ascii="Times New Roman" w:hAnsi="Times New Roman" w:cs="Times New Roman"/>
          <w:sz w:val="24"/>
          <w:szCs w:val="24"/>
        </w:rPr>
        <w:t>.  The fish are from the Deschutes River, Round Butte Hatchery and War</w:t>
      </w:r>
      <w:r w:rsidR="00350D87">
        <w:rPr>
          <w:rFonts w:ascii="Times New Roman" w:hAnsi="Times New Roman" w:cs="Times New Roman"/>
          <w:sz w:val="24"/>
          <w:szCs w:val="24"/>
        </w:rPr>
        <w:t>m Springs River.  Up to 60</w:t>
      </w:r>
      <w:r w:rsidR="005D40B9">
        <w:rPr>
          <w:rFonts w:ascii="Times New Roman" w:hAnsi="Times New Roman" w:cs="Times New Roman"/>
          <w:sz w:val="24"/>
          <w:szCs w:val="24"/>
        </w:rPr>
        <w:t xml:space="preserve"> will be euthanized and examined thoroughly for fish health pathogens.  The </w:t>
      </w:r>
      <w:r w:rsidR="00B53591">
        <w:rPr>
          <w:rFonts w:ascii="Times New Roman" w:hAnsi="Times New Roman" w:cs="Times New Roman"/>
          <w:sz w:val="24"/>
          <w:szCs w:val="24"/>
        </w:rPr>
        <w:t xml:space="preserve">remanding </w:t>
      </w:r>
      <w:r w:rsidR="005D40B9">
        <w:rPr>
          <w:rFonts w:ascii="Times New Roman" w:hAnsi="Times New Roman" w:cs="Times New Roman"/>
          <w:sz w:val="24"/>
          <w:szCs w:val="24"/>
        </w:rPr>
        <w:t>fish will be anest</w:t>
      </w:r>
      <w:r w:rsidR="00B53591">
        <w:rPr>
          <w:rFonts w:ascii="Times New Roman" w:hAnsi="Times New Roman" w:cs="Times New Roman"/>
          <w:sz w:val="24"/>
          <w:szCs w:val="24"/>
        </w:rPr>
        <w:t>het</w:t>
      </w:r>
      <w:r w:rsidR="005D40B9">
        <w:rPr>
          <w:rFonts w:ascii="Times New Roman" w:hAnsi="Times New Roman" w:cs="Times New Roman"/>
          <w:sz w:val="24"/>
          <w:szCs w:val="24"/>
        </w:rPr>
        <w:t xml:space="preserve">ized with MS-222 and non-lethally examined for the presence of </w:t>
      </w:r>
      <w:proofErr w:type="spellStart"/>
      <w:r w:rsidR="005D40B9" w:rsidRPr="005D40B9">
        <w:rPr>
          <w:rFonts w:ascii="Times New Roman" w:hAnsi="Times New Roman" w:cs="Times New Roman"/>
          <w:i/>
          <w:sz w:val="24"/>
          <w:szCs w:val="24"/>
        </w:rPr>
        <w:t>Ceratonova</w:t>
      </w:r>
      <w:proofErr w:type="spellEnd"/>
      <w:r w:rsidR="005D40B9" w:rsidRPr="005D40B9">
        <w:rPr>
          <w:rFonts w:ascii="Times New Roman" w:hAnsi="Times New Roman" w:cs="Times New Roman"/>
          <w:i/>
          <w:sz w:val="24"/>
          <w:szCs w:val="24"/>
        </w:rPr>
        <w:t xml:space="preserve"> </w:t>
      </w:r>
      <w:proofErr w:type="spellStart"/>
      <w:r w:rsidR="005D40B9" w:rsidRPr="005D40B9">
        <w:rPr>
          <w:rFonts w:ascii="Times New Roman" w:hAnsi="Times New Roman" w:cs="Times New Roman"/>
          <w:i/>
          <w:sz w:val="24"/>
          <w:szCs w:val="24"/>
        </w:rPr>
        <w:t>shasta</w:t>
      </w:r>
      <w:proofErr w:type="spellEnd"/>
      <w:r w:rsidR="005D40B9">
        <w:rPr>
          <w:rFonts w:ascii="Times New Roman" w:hAnsi="Times New Roman" w:cs="Times New Roman"/>
          <w:sz w:val="24"/>
          <w:szCs w:val="24"/>
        </w:rPr>
        <w:t xml:space="preserve"> and </w:t>
      </w:r>
      <w:proofErr w:type="spellStart"/>
      <w:r w:rsidR="00B53591">
        <w:rPr>
          <w:rFonts w:ascii="Times New Roman" w:hAnsi="Times New Roman" w:cs="Times New Roman"/>
          <w:sz w:val="24"/>
          <w:szCs w:val="24"/>
        </w:rPr>
        <w:t>Salmincola</w:t>
      </w:r>
      <w:proofErr w:type="spellEnd"/>
      <w:r w:rsidR="00B53591">
        <w:rPr>
          <w:rFonts w:ascii="Times New Roman" w:hAnsi="Times New Roman" w:cs="Times New Roman"/>
          <w:sz w:val="24"/>
          <w:szCs w:val="24"/>
        </w:rPr>
        <w:t>.  The fish will be allowed to recover and released into the Columbia River.</w:t>
      </w:r>
      <w:r w:rsidR="001B2B6C">
        <w:rPr>
          <w:rFonts w:ascii="Times New Roman" w:hAnsi="Times New Roman" w:cs="Times New Roman"/>
          <w:sz w:val="24"/>
          <w:szCs w:val="24"/>
        </w:rPr>
        <w:t xml:space="preserve">  Collections will begin April 7, 2017.</w:t>
      </w:r>
    </w:p>
    <w:p w:rsidR="002035E9" w:rsidRDefault="002035E9">
      <w:pPr>
        <w:rPr>
          <w:rFonts w:ascii="Times New Roman" w:hAnsi="Times New Roman" w:cs="Times New Roman"/>
          <w:b/>
          <w:sz w:val="28"/>
          <w:szCs w:val="28"/>
        </w:rPr>
      </w:pPr>
    </w:p>
    <w:p w:rsidR="00BE5A17" w:rsidRDefault="00BE5A17">
      <w:pPr>
        <w:rPr>
          <w:rFonts w:ascii="Times New Roman" w:hAnsi="Times New Roman" w:cs="Times New Roman"/>
          <w:b/>
          <w:sz w:val="28"/>
          <w:szCs w:val="28"/>
        </w:rPr>
      </w:pPr>
      <w:r>
        <w:rPr>
          <w:rFonts w:ascii="Times New Roman" w:hAnsi="Times New Roman" w:cs="Times New Roman"/>
          <w:b/>
          <w:sz w:val="28"/>
          <w:szCs w:val="28"/>
        </w:rPr>
        <w:lastRenderedPageBreak/>
        <w:t>Project Impacts</w:t>
      </w:r>
    </w:p>
    <w:p w:rsidR="00350D87" w:rsidRPr="00350D87" w:rsidRDefault="00350D87">
      <w:pPr>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BE5A17" w:rsidRDefault="00BE5A17">
      <w:pPr>
        <w:rPr>
          <w:rFonts w:ascii="Times New Roman" w:hAnsi="Times New Roman" w:cs="Times New Roman"/>
          <w:b/>
          <w:sz w:val="24"/>
          <w:szCs w:val="24"/>
        </w:rPr>
      </w:pPr>
      <w:r>
        <w:rPr>
          <w:rFonts w:ascii="Times New Roman" w:hAnsi="Times New Roman" w:cs="Times New Roman"/>
          <w:b/>
          <w:sz w:val="24"/>
          <w:szCs w:val="24"/>
        </w:rPr>
        <w:t>Project Services</w:t>
      </w:r>
    </w:p>
    <w:p w:rsidR="00BE5A17" w:rsidRDefault="00BE5A17">
      <w:pPr>
        <w:rPr>
          <w:rFonts w:ascii="Times New Roman" w:hAnsi="Times New Roman" w:cs="Times New Roman"/>
          <w:sz w:val="24"/>
          <w:szCs w:val="24"/>
        </w:rPr>
      </w:pPr>
      <w:r>
        <w:rPr>
          <w:rFonts w:ascii="Times New Roman" w:hAnsi="Times New Roman" w:cs="Times New Roman"/>
          <w:sz w:val="24"/>
          <w:szCs w:val="24"/>
        </w:rPr>
        <w:t xml:space="preserve">During the spring and summer migration season, we will need access to the adult facility (AFF) in order to collect </w:t>
      </w:r>
      <w:r w:rsidR="00BC3FAC">
        <w:rPr>
          <w:rFonts w:ascii="Times New Roman" w:hAnsi="Times New Roman" w:cs="Times New Roman"/>
          <w:sz w:val="24"/>
          <w:szCs w:val="24"/>
        </w:rPr>
        <w:t xml:space="preserve">migrating </w:t>
      </w:r>
      <w:r>
        <w:rPr>
          <w:rFonts w:ascii="Times New Roman" w:hAnsi="Times New Roman" w:cs="Times New Roman"/>
          <w:sz w:val="24"/>
          <w:szCs w:val="24"/>
        </w:rPr>
        <w:t>American shad</w:t>
      </w:r>
      <w:r w:rsidR="00BC3FAC">
        <w:rPr>
          <w:rFonts w:ascii="Times New Roman" w:hAnsi="Times New Roman" w:cs="Times New Roman"/>
          <w:sz w:val="24"/>
          <w:szCs w:val="24"/>
        </w:rPr>
        <w:t xml:space="preserve"> adults</w:t>
      </w:r>
      <w:r>
        <w:rPr>
          <w:rFonts w:ascii="Times New Roman" w:hAnsi="Times New Roman" w:cs="Times New Roman"/>
          <w:sz w:val="24"/>
          <w:szCs w:val="24"/>
        </w:rPr>
        <w:t xml:space="preserve">.  The </w:t>
      </w:r>
      <w:r w:rsidR="00BC3FAC">
        <w:rPr>
          <w:rFonts w:ascii="Times New Roman" w:hAnsi="Times New Roman" w:cs="Times New Roman"/>
          <w:sz w:val="24"/>
          <w:szCs w:val="24"/>
        </w:rPr>
        <w:t>shad will be collected</w:t>
      </w:r>
      <w:r>
        <w:rPr>
          <w:rFonts w:ascii="Times New Roman" w:hAnsi="Times New Roman" w:cs="Times New Roman"/>
          <w:sz w:val="24"/>
          <w:szCs w:val="24"/>
        </w:rPr>
        <w:t xml:space="preserve"> from the </w:t>
      </w:r>
      <w:r w:rsidR="00BC3FAC">
        <w:rPr>
          <w:rFonts w:ascii="Times New Roman" w:hAnsi="Times New Roman" w:cs="Times New Roman"/>
          <w:sz w:val="24"/>
          <w:szCs w:val="24"/>
        </w:rPr>
        <w:t xml:space="preserve">holding </w:t>
      </w:r>
      <w:r>
        <w:rPr>
          <w:rFonts w:ascii="Times New Roman" w:hAnsi="Times New Roman" w:cs="Times New Roman"/>
          <w:sz w:val="24"/>
          <w:szCs w:val="24"/>
        </w:rPr>
        <w:t xml:space="preserve">tank which is operated by </w:t>
      </w:r>
      <w:r w:rsidR="00BC3FAC">
        <w:rPr>
          <w:rFonts w:ascii="Times New Roman" w:hAnsi="Times New Roman" w:cs="Times New Roman"/>
          <w:sz w:val="24"/>
          <w:szCs w:val="24"/>
        </w:rPr>
        <w:t>Columbia River Inter-Tribal Fish Commission (CRITF</w:t>
      </w:r>
      <w:r>
        <w:rPr>
          <w:rFonts w:ascii="Times New Roman" w:hAnsi="Times New Roman" w:cs="Times New Roman"/>
          <w:sz w:val="24"/>
          <w:szCs w:val="24"/>
        </w:rPr>
        <w:t>C</w:t>
      </w:r>
      <w:r w:rsidR="00BC3FAC">
        <w:rPr>
          <w:rFonts w:ascii="Times New Roman" w:hAnsi="Times New Roman" w:cs="Times New Roman"/>
          <w:sz w:val="24"/>
          <w:szCs w:val="24"/>
        </w:rPr>
        <w:t xml:space="preserve">).  The fish will be euthanized by AQUI-S and taken back to the LCRFHC and examined for fish health pathogens.  </w:t>
      </w:r>
    </w:p>
    <w:p w:rsidR="00101A56" w:rsidRDefault="00101A56">
      <w:pPr>
        <w:rPr>
          <w:rFonts w:ascii="Times New Roman" w:hAnsi="Times New Roman" w:cs="Times New Roman"/>
          <w:sz w:val="24"/>
          <w:szCs w:val="24"/>
        </w:rPr>
      </w:pPr>
      <w:r>
        <w:rPr>
          <w:rFonts w:ascii="Times New Roman" w:hAnsi="Times New Roman" w:cs="Times New Roman"/>
          <w:sz w:val="24"/>
          <w:szCs w:val="24"/>
        </w:rPr>
        <w:t xml:space="preserve">In addition, we will need access to the (AFF) in order to collect adult salmon and Pacific lamprey mortalities that might have occurred.  The fish will be given a complete fish health exam to check for pathogens and </w:t>
      </w:r>
      <w:r w:rsidR="00350D87">
        <w:rPr>
          <w:rFonts w:ascii="Times New Roman" w:hAnsi="Times New Roman" w:cs="Times New Roman"/>
          <w:sz w:val="24"/>
          <w:szCs w:val="24"/>
        </w:rPr>
        <w:t>determine cause of death if possible</w:t>
      </w:r>
      <w:r>
        <w:rPr>
          <w:rFonts w:ascii="Times New Roman" w:hAnsi="Times New Roman" w:cs="Times New Roman"/>
          <w:sz w:val="24"/>
          <w:szCs w:val="24"/>
        </w:rPr>
        <w:t>.</w:t>
      </w:r>
      <w:r w:rsidR="00350D87">
        <w:rPr>
          <w:rFonts w:ascii="Times New Roman" w:hAnsi="Times New Roman" w:cs="Times New Roman"/>
          <w:sz w:val="24"/>
          <w:szCs w:val="24"/>
        </w:rPr>
        <w:t xml:space="preserve">  The (AFF) is also a very good opportunity for fish health to be able to monitor the condition of the migrating adults when (CRITFC) is sampling them.</w:t>
      </w:r>
    </w:p>
    <w:p w:rsidR="00725F87" w:rsidRDefault="00725F87">
      <w:pPr>
        <w:rPr>
          <w:rFonts w:ascii="Times New Roman" w:hAnsi="Times New Roman" w:cs="Times New Roman"/>
          <w:sz w:val="24"/>
          <w:szCs w:val="24"/>
        </w:rPr>
      </w:pPr>
      <w:r>
        <w:rPr>
          <w:rFonts w:ascii="Times New Roman" w:hAnsi="Times New Roman" w:cs="Times New Roman"/>
          <w:sz w:val="24"/>
          <w:szCs w:val="24"/>
        </w:rPr>
        <w:t xml:space="preserve">In the spring, we will need access to the </w:t>
      </w:r>
      <w:proofErr w:type="spellStart"/>
      <w:r>
        <w:rPr>
          <w:rFonts w:ascii="Times New Roman" w:hAnsi="Times New Roman" w:cs="Times New Roman"/>
          <w:sz w:val="24"/>
          <w:szCs w:val="24"/>
        </w:rPr>
        <w:t>smolt</w:t>
      </w:r>
      <w:proofErr w:type="spellEnd"/>
      <w:r>
        <w:rPr>
          <w:rFonts w:ascii="Times New Roman" w:hAnsi="Times New Roman" w:cs="Times New Roman"/>
          <w:sz w:val="24"/>
          <w:szCs w:val="24"/>
        </w:rPr>
        <w:t xml:space="preserve"> monitoring facility (SMF) in order to collect the Spring Chinook salmon </w:t>
      </w:r>
      <w:proofErr w:type="spellStart"/>
      <w:r>
        <w:rPr>
          <w:rFonts w:ascii="Times New Roman" w:hAnsi="Times New Roman" w:cs="Times New Roman"/>
          <w:sz w:val="24"/>
          <w:szCs w:val="24"/>
        </w:rPr>
        <w:t>smolts</w:t>
      </w:r>
      <w:proofErr w:type="spellEnd"/>
      <w:r>
        <w:rPr>
          <w:rFonts w:ascii="Times New Roman" w:hAnsi="Times New Roman" w:cs="Times New Roman"/>
          <w:sz w:val="24"/>
          <w:szCs w:val="24"/>
        </w:rPr>
        <w:t xml:space="preserve"> that will be collected by separator t</w:t>
      </w:r>
      <w:r w:rsidR="00350D87">
        <w:rPr>
          <w:rFonts w:ascii="Times New Roman" w:hAnsi="Times New Roman" w:cs="Times New Roman"/>
          <w:sz w:val="24"/>
          <w:szCs w:val="24"/>
        </w:rPr>
        <w:t>ags.  A group of fish, up to 60</w:t>
      </w:r>
      <w:r>
        <w:rPr>
          <w:rFonts w:ascii="Times New Roman" w:hAnsi="Times New Roman" w:cs="Times New Roman"/>
          <w:sz w:val="24"/>
          <w:szCs w:val="24"/>
        </w:rPr>
        <w:t xml:space="preserve"> fish, will be euthanized by MS-222 and taken back to the</w:t>
      </w:r>
      <w:r w:rsidR="00350D87">
        <w:rPr>
          <w:rFonts w:ascii="Times New Roman" w:hAnsi="Times New Roman" w:cs="Times New Roman"/>
          <w:sz w:val="24"/>
          <w:szCs w:val="24"/>
        </w:rPr>
        <w:t xml:space="preserve"> LCRFHC and examined for fish </w:t>
      </w:r>
      <w:r>
        <w:rPr>
          <w:rFonts w:ascii="Times New Roman" w:hAnsi="Times New Roman" w:cs="Times New Roman"/>
          <w:sz w:val="24"/>
          <w:szCs w:val="24"/>
        </w:rPr>
        <w:t>pathogens.  The remaining fish will be anesthetized</w:t>
      </w:r>
      <w:r w:rsidR="00267692">
        <w:rPr>
          <w:rFonts w:ascii="Times New Roman" w:hAnsi="Times New Roman" w:cs="Times New Roman"/>
          <w:sz w:val="24"/>
          <w:szCs w:val="24"/>
        </w:rPr>
        <w:t xml:space="preserve"> at the (SMF) and briefly examined for</w:t>
      </w:r>
      <w:r w:rsidR="00F43471">
        <w:rPr>
          <w:rFonts w:ascii="Times New Roman" w:hAnsi="Times New Roman" w:cs="Times New Roman"/>
          <w:sz w:val="24"/>
          <w:szCs w:val="24"/>
        </w:rPr>
        <w:t xml:space="preserve"> the presence of fish pathogens and released into the Columbia River.</w:t>
      </w:r>
    </w:p>
    <w:p w:rsidR="00BC3FAC" w:rsidRDefault="00BC3FAC">
      <w:pPr>
        <w:rPr>
          <w:rFonts w:ascii="Times New Roman" w:hAnsi="Times New Roman" w:cs="Times New Roman"/>
          <w:sz w:val="24"/>
          <w:szCs w:val="24"/>
        </w:rPr>
      </w:pPr>
      <w:r>
        <w:rPr>
          <w:rFonts w:ascii="Times New Roman" w:hAnsi="Times New Roman" w:cs="Times New Roman"/>
          <w:sz w:val="24"/>
          <w:szCs w:val="24"/>
        </w:rPr>
        <w:t xml:space="preserve">In the fall, we will need access to the </w:t>
      </w:r>
      <w:proofErr w:type="spellStart"/>
      <w:r w:rsidR="00B74955">
        <w:rPr>
          <w:rFonts w:ascii="Times New Roman" w:hAnsi="Times New Roman" w:cs="Times New Roman"/>
          <w:sz w:val="24"/>
          <w:szCs w:val="24"/>
        </w:rPr>
        <w:t>smolt</w:t>
      </w:r>
      <w:proofErr w:type="spellEnd"/>
      <w:r w:rsidR="00B74955">
        <w:rPr>
          <w:rFonts w:ascii="Times New Roman" w:hAnsi="Times New Roman" w:cs="Times New Roman"/>
          <w:sz w:val="24"/>
          <w:szCs w:val="24"/>
        </w:rPr>
        <w:t xml:space="preserve"> </w:t>
      </w:r>
      <w:r w:rsidR="00B90B5D">
        <w:rPr>
          <w:rFonts w:ascii="Times New Roman" w:hAnsi="Times New Roman" w:cs="Times New Roman"/>
          <w:sz w:val="24"/>
          <w:szCs w:val="24"/>
        </w:rPr>
        <w:t>monitoring facili</w:t>
      </w:r>
      <w:r w:rsidR="00725F87">
        <w:rPr>
          <w:rFonts w:ascii="Times New Roman" w:hAnsi="Times New Roman" w:cs="Times New Roman"/>
          <w:sz w:val="24"/>
          <w:szCs w:val="24"/>
        </w:rPr>
        <w:t>ty (SMF) in order to collect out</w:t>
      </w:r>
      <w:r w:rsidR="00B90B5D">
        <w:rPr>
          <w:rFonts w:ascii="Times New Roman" w:hAnsi="Times New Roman" w:cs="Times New Roman"/>
          <w:sz w:val="24"/>
          <w:szCs w:val="24"/>
        </w:rPr>
        <w:t xml:space="preserve"> migrating American shad juveniles.  The fish will be collected from the juvenile bi-pass </w:t>
      </w:r>
      <w:r w:rsidR="00101A56">
        <w:rPr>
          <w:rFonts w:ascii="Times New Roman" w:hAnsi="Times New Roman" w:cs="Times New Roman"/>
          <w:sz w:val="24"/>
          <w:szCs w:val="24"/>
        </w:rPr>
        <w:t>center by Dean Ballinger.  The fish will be euthanized by MS-222 and taken back to the LCRF</w:t>
      </w:r>
      <w:r w:rsidR="00350D87">
        <w:rPr>
          <w:rFonts w:ascii="Times New Roman" w:hAnsi="Times New Roman" w:cs="Times New Roman"/>
          <w:sz w:val="24"/>
          <w:szCs w:val="24"/>
        </w:rPr>
        <w:t xml:space="preserve">HC and examined for fish </w:t>
      </w:r>
      <w:r w:rsidR="00101A56">
        <w:rPr>
          <w:rFonts w:ascii="Times New Roman" w:hAnsi="Times New Roman" w:cs="Times New Roman"/>
          <w:sz w:val="24"/>
          <w:szCs w:val="24"/>
        </w:rPr>
        <w:t>pathogens.</w:t>
      </w:r>
    </w:p>
    <w:p w:rsidR="00BC3FAC" w:rsidRDefault="00BC3FAC">
      <w:pPr>
        <w:rPr>
          <w:rFonts w:ascii="Times New Roman" w:hAnsi="Times New Roman" w:cs="Times New Roman"/>
          <w:b/>
          <w:sz w:val="24"/>
          <w:szCs w:val="24"/>
        </w:rPr>
      </w:pPr>
      <w:r w:rsidRPr="00BC3FAC">
        <w:rPr>
          <w:rFonts w:ascii="Times New Roman" w:hAnsi="Times New Roman" w:cs="Times New Roman"/>
          <w:b/>
          <w:sz w:val="24"/>
          <w:szCs w:val="24"/>
        </w:rPr>
        <w:t>Security</w:t>
      </w:r>
    </w:p>
    <w:p w:rsidR="00101A56" w:rsidRDefault="00101A56">
      <w:pPr>
        <w:rPr>
          <w:rFonts w:ascii="Times New Roman" w:hAnsi="Times New Roman" w:cs="Times New Roman"/>
          <w:sz w:val="24"/>
          <w:szCs w:val="24"/>
        </w:rPr>
      </w:pPr>
      <w:r>
        <w:rPr>
          <w:rFonts w:ascii="Times New Roman" w:hAnsi="Times New Roman" w:cs="Times New Roman"/>
          <w:sz w:val="24"/>
          <w:szCs w:val="24"/>
        </w:rPr>
        <w:t>Project security issues involve access to the AFF and SMF by LCRFHC personnel and vehicles.  There should not be any other security issues.</w:t>
      </w:r>
    </w:p>
    <w:p w:rsidR="00101A56" w:rsidRDefault="00101A56">
      <w:pPr>
        <w:rPr>
          <w:rFonts w:ascii="Times New Roman" w:hAnsi="Times New Roman" w:cs="Times New Roman"/>
          <w:b/>
          <w:sz w:val="24"/>
          <w:szCs w:val="24"/>
        </w:rPr>
      </w:pPr>
      <w:r w:rsidRPr="00101A56">
        <w:rPr>
          <w:rFonts w:ascii="Times New Roman" w:hAnsi="Times New Roman" w:cs="Times New Roman"/>
          <w:b/>
          <w:sz w:val="24"/>
          <w:szCs w:val="24"/>
        </w:rPr>
        <w:t>Safety</w:t>
      </w:r>
    </w:p>
    <w:p w:rsidR="00101A56" w:rsidRPr="00101A56" w:rsidRDefault="00101A56">
      <w:pPr>
        <w:rPr>
          <w:rFonts w:ascii="Times New Roman" w:hAnsi="Times New Roman" w:cs="Times New Roman"/>
          <w:sz w:val="24"/>
          <w:szCs w:val="24"/>
        </w:rPr>
      </w:pPr>
      <w:r>
        <w:rPr>
          <w:rFonts w:ascii="Times New Roman" w:hAnsi="Times New Roman" w:cs="Times New Roman"/>
          <w:sz w:val="24"/>
          <w:szCs w:val="24"/>
        </w:rPr>
        <w:t xml:space="preserve">All personnel will read the Corps of Engineers General Safety Requirements Manual #385-1-1.  </w:t>
      </w:r>
      <w:r w:rsidR="00D461BC">
        <w:rPr>
          <w:rFonts w:ascii="Times New Roman" w:hAnsi="Times New Roman" w:cs="Times New Roman"/>
          <w:sz w:val="24"/>
          <w:szCs w:val="24"/>
        </w:rPr>
        <w:t>The list of personnel and the expiration dates of their First Aid and CPR expiration dates is attached.</w:t>
      </w:r>
    </w:p>
    <w:p w:rsidR="00BC3FAC" w:rsidRPr="00BC3FAC" w:rsidRDefault="00BC3FAC">
      <w:pPr>
        <w:rPr>
          <w:rFonts w:ascii="Times New Roman" w:hAnsi="Times New Roman" w:cs="Times New Roman"/>
          <w:b/>
          <w:sz w:val="24"/>
          <w:szCs w:val="24"/>
        </w:rPr>
      </w:pPr>
    </w:p>
    <w:p w:rsidR="00BE5A17" w:rsidRPr="007D6265" w:rsidRDefault="007D6265">
      <w:pPr>
        <w:rPr>
          <w:rFonts w:ascii="Times New Roman" w:hAnsi="Times New Roman" w:cs="Times New Roman"/>
          <w:sz w:val="24"/>
          <w:szCs w:val="24"/>
        </w:rPr>
      </w:pPr>
      <w:r>
        <w:rPr>
          <w:rFonts w:ascii="Times New Roman" w:hAnsi="Times New Roman" w:cs="Times New Roman"/>
          <w:sz w:val="24"/>
          <w:szCs w:val="24"/>
        </w:rPr>
        <w:t>The Activity Hazard Analysis is attached.</w:t>
      </w:r>
    </w:p>
    <w:p w:rsidR="00D579E1" w:rsidRDefault="00D579E1">
      <w:pPr>
        <w:rPr>
          <w:rFonts w:ascii="Times New Roman" w:hAnsi="Times New Roman" w:cs="Times New Roman"/>
          <w:b/>
          <w:sz w:val="28"/>
          <w:szCs w:val="28"/>
        </w:rPr>
      </w:pPr>
    </w:p>
    <w:p w:rsidR="00D579E1" w:rsidRDefault="00D579E1">
      <w:pPr>
        <w:rPr>
          <w:rFonts w:ascii="Times New Roman" w:hAnsi="Times New Roman" w:cs="Times New Roman"/>
          <w:b/>
          <w:sz w:val="28"/>
          <w:szCs w:val="28"/>
        </w:rPr>
      </w:pPr>
    </w:p>
    <w:p w:rsidR="00034E1E" w:rsidRPr="00567081" w:rsidRDefault="001A5656">
      <w:pPr>
        <w:rPr>
          <w:rFonts w:ascii="Times New Roman" w:hAnsi="Times New Roman" w:cs="Times New Roman"/>
          <w:b/>
          <w:sz w:val="28"/>
          <w:szCs w:val="28"/>
        </w:rPr>
      </w:pPr>
      <w:r w:rsidRPr="00567081">
        <w:rPr>
          <w:rFonts w:ascii="Times New Roman" w:hAnsi="Times New Roman" w:cs="Times New Roman"/>
          <w:b/>
          <w:sz w:val="28"/>
          <w:szCs w:val="28"/>
        </w:rPr>
        <w:t>List of personnel and vehicles</w:t>
      </w:r>
    </w:p>
    <w:p w:rsidR="001A5656" w:rsidRPr="00567081" w:rsidRDefault="001A5656">
      <w:pPr>
        <w:rPr>
          <w:rFonts w:ascii="Times New Roman" w:hAnsi="Times New Roman" w:cs="Times New Roman"/>
          <w:b/>
          <w:sz w:val="24"/>
          <w:szCs w:val="24"/>
        </w:rPr>
      </w:pPr>
      <w:r w:rsidRPr="00567081">
        <w:rPr>
          <w:rFonts w:ascii="Times New Roman" w:hAnsi="Times New Roman" w:cs="Times New Roman"/>
          <w:b/>
          <w:sz w:val="24"/>
          <w:szCs w:val="24"/>
        </w:rPr>
        <w:t>Name</w:t>
      </w:r>
      <w:r w:rsidRPr="00567081">
        <w:rPr>
          <w:rFonts w:ascii="Times New Roman" w:hAnsi="Times New Roman" w:cs="Times New Roman"/>
          <w:b/>
          <w:sz w:val="24"/>
          <w:szCs w:val="24"/>
        </w:rPr>
        <w:tab/>
      </w:r>
      <w:r w:rsidRPr="00567081">
        <w:rPr>
          <w:rFonts w:ascii="Times New Roman" w:hAnsi="Times New Roman" w:cs="Times New Roman"/>
          <w:b/>
          <w:sz w:val="24"/>
          <w:szCs w:val="24"/>
        </w:rPr>
        <w:tab/>
      </w:r>
      <w:r w:rsidRPr="00567081">
        <w:rPr>
          <w:rFonts w:ascii="Times New Roman" w:hAnsi="Times New Roman" w:cs="Times New Roman"/>
          <w:b/>
          <w:sz w:val="24"/>
          <w:szCs w:val="24"/>
        </w:rPr>
        <w:tab/>
        <w:t>Agency</w:t>
      </w:r>
      <w:r w:rsidRPr="00567081">
        <w:rPr>
          <w:rFonts w:ascii="Times New Roman" w:hAnsi="Times New Roman" w:cs="Times New Roman"/>
          <w:b/>
          <w:sz w:val="24"/>
          <w:szCs w:val="24"/>
        </w:rPr>
        <w:tab/>
        <w:t>Activity</w:t>
      </w:r>
      <w:r w:rsidRPr="00567081">
        <w:rPr>
          <w:rFonts w:ascii="Times New Roman" w:hAnsi="Times New Roman" w:cs="Times New Roman"/>
          <w:b/>
          <w:sz w:val="24"/>
          <w:szCs w:val="24"/>
        </w:rPr>
        <w:tab/>
        <w:t>Fir</w:t>
      </w:r>
      <w:r w:rsidR="00D579E1">
        <w:rPr>
          <w:rFonts w:ascii="Times New Roman" w:hAnsi="Times New Roman" w:cs="Times New Roman"/>
          <w:b/>
          <w:sz w:val="24"/>
          <w:szCs w:val="24"/>
        </w:rPr>
        <w:t>st aid</w:t>
      </w:r>
      <w:r w:rsidRPr="00567081">
        <w:rPr>
          <w:rFonts w:ascii="Times New Roman" w:hAnsi="Times New Roman" w:cs="Times New Roman"/>
          <w:b/>
          <w:sz w:val="24"/>
          <w:szCs w:val="24"/>
        </w:rPr>
        <w:tab/>
        <w:t>CPR</w:t>
      </w:r>
    </w:p>
    <w:p w:rsidR="001A5656" w:rsidRDefault="001A5656">
      <w:pPr>
        <w:rPr>
          <w:rFonts w:ascii="Times New Roman" w:hAnsi="Times New Roman" w:cs="Times New Roman"/>
          <w:sz w:val="24"/>
          <w:szCs w:val="24"/>
        </w:rPr>
      </w:pPr>
      <w:r>
        <w:rPr>
          <w:rFonts w:ascii="Times New Roman" w:hAnsi="Times New Roman" w:cs="Times New Roman"/>
          <w:sz w:val="24"/>
          <w:szCs w:val="24"/>
        </w:rPr>
        <w:t>Kenn</w:t>
      </w:r>
      <w:r w:rsidR="002F1A73">
        <w:rPr>
          <w:rFonts w:ascii="Times New Roman" w:hAnsi="Times New Roman" w:cs="Times New Roman"/>
          <w:sz w:val="24"/>
          <w:szCs w:val="24"/>
        </w:rPr>
        <w:t>eth Lujan</w:t>
      </w:r>
      <w:r w:rsidR="002F1A73">
        <w:rPr>
          <w:rFonts w:ascii="Times New Roman" w:hAnsi="Times New Roman" w:cs="Times New Roman"/>
          <w:sz w:val="24"/>
          <w:szCs w:val="24"/>
        </w:rPr>
        <w:tab/>
      </w:r>
      <w:r w:rsidR="002F1A73">
        <w:rPr>
          <w:rFonts w:ascii="Times New Roman" w:hAnsi="Times New Roman" w:cs="Times New Roman"/>
          <w:sz w:val="24"/>
          <w:szCs w:val="24"/>
        </w:rPr>
        <w:tab/>
        <w:t>USFWS</w:t>
      </w:r>
      <w:r w:rsidR="002F1A73">
        <w:rPr>
          <w:rFonts w:ascii="Times New Roman" w:hAnsi="Times New Roman" w:cs="Times New Roman"/>
          <w:sz w:val="24"/>
          <w:szCs w:val="24"/>
        </w:rPr>
        <w:tab/>
        <w:t>AFF,</w:t>
      </w:r>
      <w:r w:rsidR="008D0952">
        <w:rPr>
          <w:rFonts w:ascii="Times New Roman" w:hAnsi="Times New Roman" w:cs="Times New Roman"/>
          <w:sz w:val="24"/>
          <w:szCs w:val="24"/>
        </w:rPr>
        <w:t xml:space="preserve"> </w:t>
      </w:r>
      <w:r w:rsidR="002F1A73">
        <w:rPr>
          <w:rFonts w:ascii="Times New Roman" w:hAnsi="Times New Roman" w:cs="Times New Roman"/>
          <w:sz w:val="24"/>
          <w:szCs w:val="24"/>
        </w:rPr>
        <w:t>SMF</w:t>
      </w:r>
      <w:r w:rsidR="002F1A73">
        <w:rPr>
          <w:rFonts w:ascii="Times New Roman" w:hAnsi="Times New Roman" w:cs="Times New Roman"/>
          <w:sz w:val="24"/>
          <w:szCs w:val="24"/>
        </w:rPr>
        <w:tab/>
        <w:t>5/07/16</w:t>
      </w:r>
      <w:r w:rsidR="002F1A73">
        <w:rPr>
          <w:rFonts w:ascii="Times New Roman" w:hAnsi="Times New Roman" w:cs="Times New Roman"/>
          <w:sz w:val="24"/>
          <w:szCs w:val="24"/>
        </w:rPr>
        <w:tab/>
        <w:t>5</w:t>
      </w:r>
      <w:r w:rsidR="00321A5E">
        <w:rPr>
          <w:rFonts w:ascii="Times New Roman" w:hAnsi="Times New Roman" w:cs="Times New Roman"/>
          <w:sz w:val="24"/>
          <w:szCs w:val="24"/>
        </w:rPr>
        <w:t>/07/16</w:t>
      </w:r>
    </w:p>
    <w:p w:rsidR="001A5656" w:rsidRDefault="001A5656">
      <w:pPr>
        <w:rPr>
          <w:rFonts w:ascii="Times New Roman" w:hAnsi="Times New Roman" w:cs="Times New Roman"/>
          <w:sz w:val="24"/>
          <w:szCs w:val="24"/>
        </w:rPr>
      </w:pPr>
      <w:r>
        <w:rPr>
          <w:rFonts w:ascii="Times New Roman" w:hAnsi="Times New Roman" w:cs="Times New Roman"/>
          <w:sz w:val="24"/>
          <w:szCs w:val="24"/>
        </w:rPr>
        <w:t>Spence</w:t>
      </w:r>
      <w:r w:rsidR="002F1A73">
        <w:rPr>
          <w:rFonts w:ascii="Times New Roman" w:hAnsi="Times New Roman" w:cs="Times New Roman"/>
          <w:sz w:val="24"/>
          <w:szCs w:val="24"/>
        </w:rPr>
        <w:t xml:space="preserve">r </w:t>
      </w:r>
      <w:proofErr w:type="spellStart"/>
      <w:r w:rsidR="002F1A73">
        <w:rPr>
          <w:rFonts w:ascii="Times New Roman" w:hAnsi="Times New Roman" w:cs="Times New Roman"/>
          <w:sz w:val="24"/>
          <w:szCs w:val="24"/>
        </w:rPr>
        <w:t>Meinzer</w:t>
      </w:r>
      <w:proofErr w:type="spellEnd"/>
      <w:r w:rsidR="002F1A73">
        <w:rPr>
          <w:rFonts w:ascii="Times New Roman" w:hAnsi="Times New Roman" w:cs="Times New Roman"/>
          <w:sz w:val="24"/>
          <w:szCs w:val="24"/>
        </w:rPr>
        <w:tab/>
        <w:t>USFWS</w:t>
      </w:r>
      <w:r w:rsidR="002F1A73">
        <w:rPr>
          <w:rFonts w:ascii="Times New Roman" w:hAnsi="Times New Roman" w:cs="Times New Roman"/>
          <w:sz w:val="24"/>
          <w:szCs w:val="24"/>
        </w:rPr>
        <w:tab/>
        <w:t>AFF, SMF</w:t>
      </w:r>
      <w:r w:rsidR="002F1A73">
        <w:rPr>
          <w:rFonts w:ascii="Times New Roman" w:hAnsi="Times New Roman" w:cs="Times New Roman"/>
          <w:sz w:val="24"/>
          <w:szCs w:val="24"/>
        </w:rPr>
        <w:tab/>
        <w:t>5/07/16</w:t>
      </w:r>
      <w:r w:rsidR="002F1A73">
        <w:rPr>
          <w:rFonts w:ascii="Times New Roman" w:hAnsi="Times New Roman" w:cs="Times New Roman"/>
          <w:sz w:val="24"/>
          <w:szCs w:val="24"/>
        </w:rPr>
        <w:tab/>
        <w:t>5</w:t>
      </w:r>
      <w:r w:rsidR="00321A5E">
        <w:rPr>
          <w:rFonts w:ascii="Times New Roman" w:hAnsi="Times New Roman" w:cs="Times New Roman"/>
          <w:sz w:val="24"/>
          <w:szCs w:val="24"/>
        </w:rPr>
        <w:t>/07/16</w:t>
      </w:r>
    </w:p>
    <w:p w:rsidR="00D579E1" w:rsidRPr="00053F71" w:rsidRDefault="00053F71">
      <w:pPr>
        <w:rPr>
          <w:rFonts w:ascii="Times New Roman" w:hAnsi="Times New Roman" w:cs="Times New Roman"/>
          <w:sz w:val="24"/>
          <w:szCs w:val="24"/>
        </w:rPr>
      </w:pPr>
      <w:r>
        <w:rPr>
          <w:rFonts w:ascii="Times New Roman" w:hAnsi="Times New Roman" w:cs="Times New Roman"/>
          <w:sz w:val="24"/>
          <w:szCs w:val="24"/>
        </w:rPr>
        <w:t>David Thompson</w:t>
      </w:r>
      <w:r>
        <w:rPr>
          <w:rFonts w:ascii="Times New Roman" w:hAnsi="Times New Roman" w:cs="Times New Roman"/>
          <w:sz w:val="24"/>
          <w:szCs w:val="24"/>
        </w:rPr>
        <w:tab/>
        <w:t>USFWS</w:t>
      </w:r>
      <w:r>
        <w:rPr>
          <w:rFonts w:ascii="Times New Roman" w:hAnsi="Times New Roman" w:cs="Times New Roman"/>
          <w:sz w:val="24"/>
          <w:szCs w:val="24"/>
        </w:rPr>
        <w:tab/>
        <w:t>AFF, SMF</w:t>
      </w:r>
      <w:r>
        <w:rPr>
          <w:rFonts w:ascii="Times New Roman" w:hAnsi="Times New Roman" w:cs="Times New Roman"/>
          <w:sz w:val="24"/>
          <w:szCs w:val="24"/>
        </w:rPr>
        <w:tab/>
        <w:t>5/07/16</w:t>
      </w:r>
      <w:r>
        <w:rPr>
          <w:rFonts w:ascii="Times New Roman" w:hAnsi="Times New Roman" w:cs="Times New Roman"/>
          <w:sz w:val="24"/>
          <w:szCs w:val="24"/>
        </w:rPr>
        <w:tab/>
        <w:t>5/07/16</w:t>
      </w:r>
    </w:p>
    <w:p w:rsidR="00D579E1" w:rsidRDefault="00D579E1">
      <w:pPr>
        <w:rPr>
          <w:rFonts w:ascii="Times New Roman" w:hAnsi="Times New Roman" w:cs="Times New Roman"/>
          <w:b/>
          <w:sz w:val="24"/>
          <w:szCs w:val="24"/>
        </w:rPr>
      </w:pPr>
    </w:p>
    <w:p w:rsidR="00567081" w:rsidRDefault="00567081">
      <w:pPr>
        <w:rPr>
          <w:rFonts w:ascii="Times New Roman" w:hAnsi="Times New Roman" w:cs="Times New Roman"/>
          <w:b/>
          <w:sz w:val="24"/>
          <w:szCs w:val="24"/>
        </w:rPr>
      </w:pPr>
      <w:r w:rsidRPr="00567081">
        <w:rPr>
          <w:rFonts w:ascii="Times New Roman" w:hAnsi="Times New Roman" w:cs="Times New Roman"/>
          <w:b/>
          <w:sz w:val="24"/>
          <w:szCs w:val="24"/>
        </w:rPr>
        <w:t>License</w:t>
      </w:r>
      <w:r w:rsidRPr="00567081">
        <w:rPr>
          <w:rFonts w:ascii="Times New Roman" w:hAnsi="Times New Roman" w:cs="Times New Roman"/>
          <w:b/>
          <w:sz w:val="24"/>
          <w:szCs w:val="24"/>
        </w:rPr>
        <w:tab/>
        <w:t xml:space="preserve">Description </w:t>
      </w:r>
      <w:r w:rsidRPr="00567081">
        <w:rPr>
          <w:rFonts w:ascii="Times New Roman" w:hAnsi="Times New Roman" w:cs="Times New Roman"/>
          <w:b/>
          <w:sz w:val="24"/>
          <w:szCs w:val="24"/>
        </w:rPr>
        <w:tab/>
      </w:r>
      <w:r w:rsidR="002035E9">
        <w:rPr>
          <w:rFonts w:ascii="Times New Roman" w:hAnsi="Times New Roman" w:cs="Times New Roman"/>
          <w:b/>
          <w:sz w:val="24"/>
          <w:szCs w:val="24"/>
        </w:rPr>
        <w:tab/>
      </w:r>
      <w:r w:rsidRPr="00567081">
        <w:rPr>
          <w:rFonts w:ascii="Times New Roman" w:hAnsi="Times New Roman" w:cs="Times New Roman"/>
          <w:b/>
          <w:sz w:val="24"/>
          <w:szCs w:val="24"/>
        </w:rPr>
        <w:t>Color</w:t>
      </w:r>
      <w:r w:rsidR="002035E9">
        <w:rPr>
          <w:rFonts w:ascii="Times New Roman" w:hAnsi="Times New Roman" w:cs="Times New Roman"/>
          <w:b/>
          <w:sz w:val="24"/>
          <w:szCs w:val="24"/>
        </w:rPr>
        <w:tab/>
      </w:r>
      <w:r w:rsidR="002035E9">
        <w:rPr>
          <w:rFonts w:ascii="Times New Roman" w:hAnsi="Times New Roman" w:cs="Times New Roman"/>
          <w:b/>
          <w:sz w:val="24"/>
          <w:szCs w:val="24"/>
        </w:rPr>
        <w:tab/>
        <w:t>Agency</w:t>
      </w:r>
      <w:r w:rsidR="002035E9">
        <w:rPr>
          <w:rFonts w:ascii="Times New Roman" w:hAnsi="Times New Roman" w:cs="Times New Roman"/>
          <w:b/>
          <w:sz w:val="24"/>
          <w:szCs w:val="24"/>
        </w:rPr>
        <w:tab/>
        <w:t>Owner</w:t>
      </w:r>
      <w:r w:rsidR="002035E9">
        <w:rPr>
          <w:rFonts w:ascii="Times New Roman" w:hAnsi="Times New Roman" w:cs="Times New Roman"/>
          <w:b/>
          <w:sz w:val="24"/>
          <w:szCs w:val="24"/>
        </w:rPr>
        <w:tab/>
      </w:r>
      <w:r w:rsidR="002035E9">
        <w:rPr>
          <w:rFonts w:ascii="Times New Roman" w:hAnsi="Times New Roman" w:cs="Times New Roman"/>
          <w:b/>
          <w:sz w:val="24"/>
          <w:szCs w:val="24"/>
        </w:rPr>
        <w:tab/>
        <w:t>POC/Crew</w:t>
      </w:r>
    </w:p>
    <w:p w:rsidR="00567081" w:rsidRDefault="002035E9">
      <w:pPr>
        <w:rPr>
          <w:rFonts w:ascii="Times New Roman" w:hAnsi="Times New Roman" w:cs="Times New Roman"/>
          <w:sz w:val="24"/>
          <w:szCs w:val="24"/>
        </w:rPr>
      </w:pPr>
      <w:r>
        <w:rPr>
          <w:rFonts w:ascii="Times New Roman" w:hAnsi="Times New Roman" w:cs="Times New Roman"/>
          <w:sz w:val="24"/>
          <w:szCs w:val="24"/>
        </w:rPr>
        <w:t>I485853</w:t>
      </w:r>
      <w:r>
        <w:rPr>
          <w:rFonts w:ascii="Times New Roman" w:hAnsi="Times New Roman" w:cs="Times New Roman"/>
          <w:sz w:val="24"/>
          <w:szCs w:val="24"/>
        </w:rPr>
        <w:tab/>
        <w:t>Ford F-150 Pickup</w:t>
      </w:r>
      <w:r>
        <w:rPr>
          <w:rFonts w:ascii="Times New Roman" w:hAnsi="Times New Roman" w:cs="Times New Roman"/>
          <w:sz w:val="24"/>
          <w:szCs w:val="24"/>
        </w:rPr>
        <w:tab/>
        <w:t>White</w:t>
      </w:r>
      <w:r>
        <w:rPr>
          <w:rFonts w:ascii="Times New Roman" w:hAnsi="Times New Roman" w:cs="Times New Roman"/>
          <w:sz w:val="24"/>
          <w:szCs w:val="24"/>
        </w:rPr>
        <w:tab/>
      </w:r>
      <w:r>
        <w:rPr>
          <w:rFonts w:ascii="Times New Roman" w:hAnsi="Times New Roman" w:cs="Times New Roman"/>
          <w:sz w:val="24"/>
          <w:szCs w:val="24"/>
        </w:rPr>
        <w:tab/>
        <w:t>USFWS</w:t>
      </w:r>
      <w:r>
        <w:rPr>
          <w:rFonts w:ascii="Times New Roman" w:hAnsi="Times New Roman" w:cs="Times New Roman"/>
          <w:sz w:val="24"/>
          <w:szCs w:val="24"/>
        </w:rPr>
        <w:tab/>
        <w:t xml:space="preserve">US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ab/>
        <w:t>Lujan, Ken</w:t>
      </w:r>
    </w:p>
    <w:p w:rsidR="002035E9" w:rsidRDefault="002035E9">
      <w:pPr>
        <w:rPr>
          <w:rFonts w:ascii="Times New Roman" w:hAnsi="Times New Roman" w:cs="Times New Roman"/>
          <w:sz w:val="24"/>
          <w:szCs w:val="24"/>
        </w:rPr>
      </w:pPr>
      <w:r>
        <w:rPr>
          <w:rFonts w:ascii="Times New Roman" w:hAnsi="Times New Roman" w:cs="Times New Roman"/>
          <w:sz w:val="24"/>
          <w:szCs w:val="24"/>
        </w:rPr>
        <w:t>I489394</w:t>
      </w:r>
      <w:r>
        <w:rPr>
          <w:rFonts w:ascii="Times New Roman" w:hAnsi="Times New Roman" w:cs="Times New Roman"/>
          <w:sz w:val="24"/>
          <w:szCs w:val="24"/>
        </w:rPr>
        <w:tab/>
        <w:t>Ford Escape XLT</w:t>
      </w:r>
      <w:r>
        <w:rPr>
          <w:rFonts w:ascii="Times New Roman" w:hAnsi="Times New Roman" w:cs="Times New Roman"/>
          <w:sz w:val="24"/>
          <w:szCs w:val="24"/>
        </w:rPr>
        <w:tab/>
        <w:t>White</w:t>
      </w:r>
      <w:r>
        <w:rPr>
          <w:rFonts w:ascii="Times New Roman" w:hAnsi="Times New Roman" w:cs="Times New Roman"/>
          <w:sz w:val="24"/>
          <w:szCs w:val="24"/>
        </w:rPr>
        <w:tab/>
      </w:r>
      <w:r>
        <w:rPr>
          <w:rFonts w:ascii="Times New Roman" w:hAnsi="Times New Roman" w:cs="Times New Roman"/>
          <w:sz w:val="24"/>
          <w:szCs w:val="24"/>
        </w:rPr>
        <w:tab/>
        <w:t>USFWS</w:t>
      </w:r>
      <w:r>
        <w:rPr>
          <w:rFonts w:ascii="Times New Roman" w:hAnsi="Times New Roman" w:cs="Times New Roman"/>
          <w:sz w:val="24"/>
          <w:szCs w:val="24"/>
        </w:rPr>
        <w:tab/>
        <w:t xml:space="preserve">US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ab/>
        <w:t>Lujan, Ken</w:t>
      </w:r>
    </w:p>
    <w:p w:rsidR="001B2B6C" w:rsidRDefault="001B2B6C">
      <w:pPr>
        <w:rPr>
          <w:rFonts w:ascii="Times New Roman" w:hAnsi="Times New Roman" w:cs="Times New Roman"/>
          <w:sz w:val="24"/>
          <w:szCs w:val="24"/>
        </w:rPr>
      </w:pPr>
      <w:r>
        <w:rPr>
          <w:rFonts w:ascii="Times New Roman" w:hAnsi="Times New Roman" w:cs="Times New Roman"/>
          <w:sz w:val="24"/>
          <w:szCs w:val="24"/>
        </w:rPr>
        <w:t>I581308</w:t>
      </w:r>
      <w:r>
        <w:rPr>
          <w:rFonts w:ascii="Times New Roman" w:hAnsi="Times New Roman" w:cs="Times New Roman"/>
          <w:sz w:val="24"/>
          <w:szCs w:val="24"/>
        </w:rPr>
        <w:tab/>
        <w:t>Ford Explorer</w:t>
      </w:r>
      <w:r>
        <w:rPr>
          <w:rFonts w:ascii="Times New Roman" w:hAnsi="Times New Roman" w:cs="Times New Roman"/>
          <w:sz w:val="24"/>
          <w:szCs w:val="24"/>
        </w:rPr>
        <w:tab/>
      </w:r>
      <w:r>
        <w:rPr>
          <w:rFonts w:ascii="Times New Roman" w:hAnsi="Times New Roman" w:cs="Times New Roman"/>
          <w:sz w:val="24"/>
          <w:szCs w:val="24"/>
        </w:rPr>
        <w:tab/>
        <w:t>White</w:t>
      </w:r>
      <w:r>
        <w:rPr>
          <w:rFonts w:ascii="Times New Roman" w:hAnsi="Times New Roman" w:cs="Times New Roman"/>
          <w:sz w:val="24"/>
          <w:szCs w:val="24"/>
        </w:rPr>
        <w:tab/>
      </w:r>
      <w:r>
        <w:rPr>
          <w:rFonts w:ascii="Times New Roman" w:hAnsi="Times New Roman" w:cs="Times New Roman"/>
          <w:sz w:val="24"/>
          <w:szCs w:val="24"/>
        </w:rPr>
        <w:tab/>
        <w:t>USFWS</w:t>
      </w:r>
      <w:r>
        <w:rPr>
          <w:rFonts w:ascii="Times New Roman" w:hAnsi="Times New Roman" w:cs="Times New Roman"/>
          <w:sz w:val="24"/>
          <w:szCs w:val="24"/>
        </w:rPr>
        <w:tab/>
        <w:t xml:space="preserve">US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ab/>
        <w:t>Lujan, Ken</w:t>
      </w:r>
    </w:p>
    <w:p w:rsidR="001B2B6C" w:rsidRPr="002035E9" w:rsidRDefault="001B2B6C">
      <w:pPr>
        <w:rPr>
          <w:rFonts w:ascii="Times New Roman" w:hAnsi="Times New Roman" w:cs="Times New Roman"/>
          <w:sz w:val="24"/>
          <w:szCs w:val="24"/>
        </w:rPr>
      </w:pPr>
      <w:r>
        <w:rPr>
          <w:rFonts w:ascii="Times New Roman" w:hAnsi="Times New Roman" w:cs="Times New Roman"/>
          <w:sz w:val="24"/>
          <w:szCs w:val="24"/>
        </w:rPr>
        <w:t>I481265</w:t>
      </w:r>
      <w:r>
        <w:rPr>
          <w:rFonts w:ascii="Times New Roman" w:hAnsi="Times New Roman" w:cs="Times New Roman"/>
          <w:sz w:val="24"/>
          <w:szCs w:val="24"/>
        </w:rPr>
        <w:tab/>
        <w:t>Chevy Equinox</w:t>
      </w:r>
      <w:r>
        <w:rPr>
          <w:rFonts w:ascii="Times New Roman" w:hAnsi="Times New Roman" w:cs="Times New Roman"/>
          <w:sz w:val="24"/>
          <w:szCs w:val="24"/>
        </w:rPr>
        <w:tab/>
        <w:t>White</w:t>
      </w:r>
      <w:r>
        <w:rPr>
          <w:rFonts w:ascii="Times New Roman" w:hAnsi="Times New Roman" w:cs="Times New Roman"/>
          <w:sz w:val="24"/>
          <w:szCs w:val="24"/>
        </w:rPr>
        <w:tab/>
      </w:r>
      <w:r>
        <w:rPr>
          <w:rFonts w:ascii="Times New Roman" w:hAnsi="Times New Roman" w:cs="Times New Roman"/>
          <w:sz w:val="24"/>
          <w:szCs w:val="24"/>
        </w:rPr>
        <w:tab/>
        <w:t>USFWS</w:t>
      </w:r>
      <w:r>
        <w:rPr>
          <w:rFonts w:ascii="Times New Roman" w:hAnsi="Times New Roman" w:cs="Times New Roman"/>
          <w:sz w:val="24"/>
          <w:szCs w:val="24"/>
        </w:rPr>
        <w:tab/>
        <w:t xml:space="preserve">US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ab/>
        <w:t>Lujan, Ken</w:t>
      </w:r>
      <w:bookmarkStart w:id="0" w:name="_GoBack"/>
      <w:bookmarkEnd w:id="0"/>
    </w:p>
    <w:p w:rsidR="00567081" w:rsidRPr="00D935CB" w:rsidRDefault="00567081">
      <w:pPr>
        <w:rPr>
          <w:rFonts w:ascii="Times New Roman" w:hAnsi="Times New Roman" w:cs="Times New Roman"/>
          <w:sz w:val="24"/>
          <w:szCs w:val="24"/>
        </w:rPr>
      </w:pPr>
    </w:p>
    <w:sectPr w:rsidR="00567081" w:rsidRPr="00D935CB" w:rsidSect="00EB08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8B" w:rsidRDefault="0012608B" w:rsidP="007D6265">
      <w:pPr>
        <w:spacing w:after="0" w:line="240" w:lineRule="auto"/>
      </w:pPr>
      <w:r>
        <w:separator/>
      </w:r>
    </w:p>
  </w:endnote>
  <w:endnote w:type="continuationSeparator" w:id="0">
    <w:p w:rsidR="0012608B" w:rsidRDefault="0012608B" w:rsidP="007D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8B" w:rsidRDefault="0012608B" w:rsidP="007D6265">
      <w:pPr>
        <w:spacing w:after="0" w:line="240" w:lineRule="auto"/>
      </w:pPr>
      <w:r>
        <w:separator/>
      </w:r>
    </w:p>
  </w:footnote>
  <w:footnote w:type="continuationSeparator" w:id="0">
    <w:p w:rsidR="0012608B" w:rsidRDefault="0012608B" w:rsidP="007D6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CB"/>
    <w:rsid w:val="000149DA"/>
    <w:rsid w:val="00034E1E"/>
    <w:rsid w:val="0004052A"/>
    <w:rsid w:val="00053F71"/>
    <w:rsid w:val="00101A56"/>
    <w:rsid w:val="00103E11"/>
    <w:rsid w:val="0012608B"/>
    <w:rsid w:val="001A5656"/>
    <w:rsid w:val="001B2B6C"/>
    <w:rsid w:val="002035E9"/>
    <w:rsid w:val="00204863"/>
    <w:rsid w:val="00206CD0"/>
    <w:rsid w:val="00267692"/>
    <w:rsid w:val="002F1A73"/>
    <w:rsid w:val="00321A5E"/>
    <w:rsid w:val="00350D87"/>
    <w:rsid w:val="00376E82"/>
    <w:rsid w:val="004029B2"/>
    <w:rsid w:val="00567081"/>
    <w:rsid w:val="005C4709"/>
    <w:rsid w:val="005D40B9"/>
    <w:rsid w:val="005D46E3"/>
    <w:rsid w:val="00602F14"/>
    <w:rsid w:val="0066317F"/>
    <w:rsid w:val="006671A9"/>
    <w:rsid w:val="00725F87"/>
    <w:rsid w:val="007D6265"/>
    <w:rsid w:val="007F1CD5"/>
    <w:rsid w:val="008216E8"/>
    <w:rsid w:val="008D0952"/>
    <w:rsid w:val="00A50975"/>
    <w:rsid w:val="00AC1F1B"/>
    <w:rsid w:val="00B53591"/>
    <w:rsid w:val="00B74955"/>
    <w:rsid w:val="00B90B5D"/>
    <w:rsid w:val="00BC3FAC"/>
    <w:rsid w:val="00BE5A17"/>
    <w:rsid w:val="00C10092"/>
    <w:rsid w:val="00C441AB"/>
    <w:rsid w:val="00C905C4"/>
    <w:rsid w:val="00D11BEB"/>
    <w:rsid w:val="00D20025"/>
    <w:rsid w:val="00D461BC"/>
    <w:rsid w:val="00D579E1"/>
    <w:rsid w:val="00D935CB"/>
    <w:rsid w:val="00DB48EC"/>
    <w:rsid w:val="00E46211"/>
    <w:rsid w:val="00EB080F"/>
    <w:rsid w:val="00F4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6211"/>
    <w:rPr>
      <w:sz w:val="16"/>
      <w:szCs w:val="16"/>
    </w:rPr>
  </w:style>
  <w:style w:type="paragraph" w:styleId="CommentText">
    <w:name w:val="annotation text"/>
    <w:basedOn w:val="Normal"/>
    <w:link w:val="CommentTextChar"/>
    <w:uiPriority w:val="99"/>
    <w:semiHidden/>
    <w:unhideWhenUsed/>
    <w:rsid w:val="00E46211"/>
    <w:pPr>
      <w:spacing w:line="240" w:lineRule="auto"/>
    </w:pPr>
    <w:rPr>
      <w:sz w:val="20"/>
      <w:szCs w:val="20"/>
    </w:rPr>
  </w:style>
  <w:style w:type="character" w:customStyle="1" w:styleId="CommentTextChar">
    <w:name w:val="Comment Text Char"/>
    <w:basedOn w:val="DefaultParagraphFont"/>
    <w:link w:val="CommentText"/>
    <w:uiPriority w:val="99"/>
    <w:semiHidden/>
    <w:rsid w:val="00E46211"/>
    <w:rPr>
      <w:sz w:val="20"/>
      <w:szCs w:val="20"/>
    </w:rPr>
  </w:style>
  <w:style w:type="paragraph" w:styleId="CommentSubject">
    <w:name w:val="annotation subject"/>
    <w:basedOn w:val="CommentText"/>
    <w:next w:val="CommentText"/>
    <w:link w:val="CommentSubjectChar"/>
    <w:uiPriority w:val="99"/>
    <w:semiHidden/>
    <w:unhideWhenUsed/>
    <w:rsid w:val="00E46211"/>
    <w:rPr>
      <w:b/>
      <w:bCs/>
    </w:rPr>
  </w:style>
  <w:style w:type="character" w:customStyle="1" w:styleId="CommentSubjectChar">
    <w:name w:val="Comment Subject Char"/>
    <w:basedOn w:val="CommentTextChar"/>
    <w:link w:val="CommentSubject"/>
    <w:uiPriority w:val="99"/>
    <w:semiHidden/>
    <w:rsid w:val="00E46211"/>
    <w:rPr>
      <w:b/>
      <w:bCs/>
      <w:sz w:val="20"/>
      <w:szCs w:val="20"/>
    </w:rPr>
  </w:style>
  <w:style w:type="paragraph" w:styleId="BalloonText">
    <w:name w:val="Balloon Text"/>
    <w:basedOn w:val="Normal"/>
    <w:link w:val="BalloonTextChar"/>
    <w:uiPriority w:val="99"/>
    <w:semiHidden/>
    <w:unhideWhenUsed/>
    <w:rsid w:val="00E46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11"/>
    <w:rPr>
      <w:rFonts w:ascii="Tahoma" w:hAnsi="Tahoma" w:cs="Tahoma"/>
      <w:sz w:val="16"/>
      <w:szCs w:val="16"/>
    </w:rPr>
  </w:style>
  <w:style w:type="paragraph" w:styleId="Header">
    <w:name w:val="header"/>
    <w:basedOn w:val="Normal"/>
    <w:link w:val="HeaderChar"/>
    <w:uiPriority w:val="99"/>
    <w:unhideWhenUsed/>
    <w:rsid w:val="007D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65"/>
  </w:style>
  <w:style w:type="paragraph" w:styleId="Footer">
    <w:name w:val="footer"/>
    <w:basedOn w:val="Normal"/>
    <w:link w:val="FooterChar"/>
    <w:uiPriority w:val="99"/>
    <w:unhideWhenUsed/>
    <w:rsid w:val="007D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6211"/>
    <w:rPr>
      <w:sz w:val="16"/>
      <w:szCs w:val="16"/>
    </w:rPr>
  </w:style>
  <w:style w:type="paragraph" w:styleId="CommentText">
    <w:name w:val="annotation text"/>
    <w:basedOn w:val="Normal"/>
    <w:link w:val="CommentTextChar"/>
    <w:uiPriority w:val="99"/>
    <w:semiHidden/>
    <w:unhideWhenUsed/>
    <w:rsid w:val="00E46211"/>
    <w:pPr>
      <w:spacing w:line="240" w:lineRule="auto"/>
    </w:pPr>
    <w:rPr>
      <w:sz w:val="20"/>
      <w:szCs w:val="20"/>
    </w:rPr>
  </w:style>
  <w:style w:type="character" w:customStyle="1" w:styleId="CommentTextChar">
    <w:name w:val="Comment Text Char"/>
    <w:basedOn w:val="DefaultParagraphFont"/>
    <w:link w:val="CommentText"/>
    <w:uiPriority w:val="99"/>
    <w:semiHidden/>
    <w:rsid w:val="00E46211"/>
    <w:rPr>
      <w:sz w:val="20"/>
      <w:szCs w:val="20"/>
    </w:rPr>
  </w:style>
  <w:style w:type="paragraph" w:styleId="CommentSubject">
    <w:name w:val="annotation subject"/>
    <w:basedOn w:val="CommentText"/>
    <w:next w:val="CommentText"/>
    <w:link w:val="CommentSubjectChar"/>
    <w:uiPriority w:val="99"/>
    <w:semiHidden/>
    <w:unhideWhenUsed/>
    <w:rsid w:val="00E46211"/>
    <w:rPr>
      <w:b/>
      <w:bCs/>
    </w:rPr>
  </w:style>
  <w:style w:type="character" w:customStyle="1" w:styleId="CommentSubjectChar">
    <w:name w:val="Comment Subject Char"/>
    <w:basedOn w:val="CommentTextChar"/>
    <w:link w:val="CommentSubject"/>
    <w:uiPriority w:val="99"/>
    <w:semiHidden/>
    <w:rsid w:val="00E46211"/>
    <w:rPr>
      <w:b/>
      <w:bCs/>
      <w:sz w:val="20"/>
      <w:szCs w:val="20"/>
    </w:rPr>
  </w:style>
  <w:style w:type="paragraph" w:styleId="BalloonText">
    <w:name w:val="Balloon Text"/>
    <w:basedOn w:val="Normal"/>
    <w:link w:val="BalloonTextChar"/>
    <w:uiPriority w:val="99"/>
    <w:semiHidden/>
    <w:unhideWhenUsed/>
    <w:rsid w:val="00E46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11"/>
    <w:rPr>
      <w:rFonts w:ascii="Tahoma" w:hAnsi="Tahoma" w:cs="Tahoma"/>
      <w:sz w:val="16"/>
      <w:szCs w:val="16"/>
    </w:rPr>
  </w:style>
  <w:style w:type="paragraph" w:styleId="Header">
    <w:name w:val="header"/>
    <w:basedOn w:val="Normal"/>
    <w:link w:val="HeaderChar"/>
    <w:uiPriority w:val="99"/>
    <w:unhideWhenUsed/>
    <w:rsid w:val="007D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65"/>
  </w:style>
  <w:style w:type="paragraph" w:styleId="Footer">
    <w:name w:val="footer"/>
    <w:basedOn w:val="Normal"/>
    <w:link w:val="FooterChar"/>
    <w:uiPriority w:val="99"/>
    <w:unhideWhenUsed/>
    <w:rsid w:val="007D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Lujan, Kenneth</dc:creator>
  <cp:lastModifiedBy>Ken Lujan</cp:lastModifiedBy>
  <cp:revision>4</cp:revision>
  <dcterms:created xsi:type="dcterms:W3CDTF">2016-03-03T22:05:00Z</dcterms:created>
  <dcterms:modified xsi:type="dcterms:W3CDTF">2017-03-13T22:11:00Z</dcterms:modified>
</cp:coreProperties>
</file>